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8D8" w:rsidRPr="000C7F25" w:rsidRDefault="006B08D8" w:rsidP="000C7F25">
      <w:pPr>
        <w:spacing w:line="480" w:lineRule="auto"/>
        <w:jc w:val="center"/>
        <w:rPr>
          <w:rFonts w:ascii="Times New Roman" w:hAnsi="Times New Roman" w:cs="Times New Roman"/>
          <w:b/>
          <w:color w:val="1B1B1B"/>
          <w:sz w:val="24"/>
          <w:szCs w:val="24"/>
          <w:shd w:val="clear" w:color="auto" w:fill="FFFFFF"/>
        </w:rPr>
      </w:pPr>
    </w:p>
    <w:p w:rsidR="006B08D8" w:rsidRPr="000C7F25" w:rsidRDefault="006B08D8" w:rsidP="000C7F25">
      <w:pPr>
        <w:spacing w:line="480" w:lineRule="auto"/>
        <w:jc w:val="center"/>
        <w:rPr>
          <w:rFonts w:ascii="Times New Roman" w:hAnsi="Times New Roman" w:cs="Times New Roman"/>
          <w:b/>
          <w:color w:val="1B1B1B"/>
          <w:sz w:val="24"/>
          <w:szCs w:val="24"/>
          <w:shd w:val="clear" w:color="auto" w:fill="FFFFFF"/>
        </w:rPr>
      </w:pPr>
    </w:p>
    <w:p w:rsidR="006B08D8" w:rsidRPr="000C7F25" w:rsidRDefault="006B08D8" w:rsidP="000C7F25">
      <w:pPr>
        <w:spacing w:line="480" w:lineRule="auto"/>
        <w:jc w:val="center"/>
        <w:rPr>
          <w:rFonts w:ascii="Times New Roman" w:hAnsi="Times New Roman" w:cs="Times New Roman"/>
          <w:b/>
          <w:color w:val="1B1B1B"/>
          <w:sz w:val="24"/>
          <w:szCs w:val="24"/>
          <w:shd w:val="clear" w:color="auto" w:fill="FFFFFF"/>
        </w:rPr>
      </w:pPr>
    </w:p>
    <w:p w:rsidR="006B08D8" w:rsidRPr="000C7F25" w:rsidRDefault="006B08D8" w:rsidP="000C7F25">
      <w:pPr>
        <w:spacing w:line="480" w:lineRule="auto"/>
        <w:jc w:val="center"/>
        <w:rPr>
          <w:rFonts w:ascii="Times New Roman" w:hAnsi="Times New Roman" w:cs="Times New Roman"/>
          <w:b/>
          <w:color w:val="1B1B1B"/>
          <w:sz w:val="24"/>
          <w:szCs w:val="24"/>
          <w:shd w:val="clear" w:color="auto" w:fill="FFFFFF"/>
        </w:rPr>
      </w:pPr>
    </w:p>
    <w:p w:rsidR="006B08D8" w:rsidRPr="000C7F25" w:rsidRDefault="006B08D8" w:rsidP="000C7F25">
      <w:pPr>
        <w:spacing w:line="480" w:lineRule="auto"/>
        <w:jc w:val="center"/>
        <w:rPr>
          <w:rFonts w:ascii="Times New Roman" w:hAnsi="Times New Roman" w:cs="Times New Roman"/>
          <w:b/>
          <w:color w:val="1B1B1B"/>
          <w:sz w:val="24"/>
          <w:szCs w:val="24"/>
          <w:shd w:val="clear" w:color="auto" w:fill="FFFFFF"/>
        </w:rPr>
      </w:pPr>
    </w:p>
    <w:p w:rsidR="006B08D8" w:rsidRPr="000C7F25" w:rsidRDefault="006B08D8" w:rsidP="000C7F25">
      <w:pPr>
        <w:spacing w:line="480" w:lineRule="auto"/>
        <w:jc w:val="center"/>
        <w:rPr>
          <w:rFonts w:ascii="Times New Roman" w:hAnsi="Times New Roman" w:cs="Times New Roman"/>
          <w:b/>
          <w:color w:val="1B1B1B"/>
          <w:sz w:val="24"/>
          <w:szCs w:val="24"/>
          <w:shd w:val="clear" w:color="auto" w:fill="FFFFFF"/>
        </w:rPr>
      </w:pPr>
    </w:p>
    <w:p w:rsidR="00B306D0" w:rsidRDefault="006B08D8" w:rsidP="00B306D0">
      <w:pPr>
        <w:spacing w:line="480" w:lineRule="auto"/>
        <w:jc w:val="center"/>
        <w:rPr>
          <w:rFonts w:ascii="Times New Roman" w:hAnsi="Times New Roman" w:cs="Times New Roman"/>
          <w:color w:val="1B1B1B"/>
          <w:sz w:val="24"/>
          <w:szCs w:val="24"/>
          <w:shd w:val="clear" w:color="auto" w:fill="FFFFFF"/>
        </w:rPr>
      </w:pPr>
      <w:r w:rsidRPr="000C7F25">
        <w:rPr>
          <w:rFonts w:ascii="Times New Roman" w:hAnsi="Times New Roman" w:cs="Times New Roman"/>
          <w:color w:val="1B1B1B"/>
          <w:sz w:val="24"/>
          <w:szCs w:val="24"/>
          <w:shd w:val="clear" w:color="auto" w:fill="FFFFFF"/>
        </w:rPr>
        <w:t>Performance Management System</w:t>
      </w:r>
    </w:p>
    <w:p w:rsidR="00B306D0" w:rsidRDefault="00B306D0" w:rsidP="00B306D0">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B306D0" w:rsidRDefault="00B306D0" w:rsidP="00B306D0">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Instructor</w:t>
      </w:r>
    </w:p>
    <w:p w:rsidR="00B306D0" w:rsidRDefault="00B306D0" w:rsidP="00B306D0">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B306D0" w:rsidRDefault="00B306D0" w:rsidP="00B306D0">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6B08D8" w:rsidRPr="00B306D0" w:rsidRDefault="006B08D8" w:rsidP="00B306D0">
      <w:pPr>
        <w:spacing w:line="480" w:lineRule="auto"/>
        <w:jc w:val="center"/>
        <w:rPr>
          <w:rFonts w:ascii="Times New Roman" w:hAnsi="Times New Roman" w:cs="Times New Roman"/>
          <w:color w:val="1B1B1B"/>
          <w:sz w:val="24"/>
          <w:szCs w:val="24"/>
          <w:shd w:val="clear" w:color="auto" w:fill="FFFFFF"/>
        </w:rPr>
      </w:pPr>
      <w:bookmarkStart w:id="0" w:name="_GoBack"/>
      <w:bookmarkEnd w:id="0"/>
      <w:r w:rsidRPr="000C7F25">
        <w:rPr>
          <w:rFonts w:ascii="Times New Roman" w:hAnsi="Times New Roman" w:cs="Times New Roman"/>
          <w:b/>
          <w:color w:val="1B1B1B"/>
          <w:sz w:val="24"/>
          <w:szCs w:val="24"/>
          <w:shd w:val="clear" w:color="auto" w:fill="FFFFFF"/>
        </w:rPr>
        <w:br w:type="page"/>
      </w:r>
    </w:p>
    <w:p w:rsidR="00953AE8" w:rsidRPr="00EA1C1B" w:rsidRDefault="00953AE8" w:rsidP="00953AE8">
      <w:pPr>
        <w:spacing w:line="480" w:lineRule="auto"/>
        <w:ind w:firstLine="720"/>
        <w:rPr>
          <w:rFonts w:ascii="Times New Roman" w:hAnsi="Times New Roman" w:cs="Times New Roman"/>
          <w:color w:val="1B1B1B"/>
          <w:sz w:val="24"/>
          <w:szCs w:val="24"/>
          <w:shd w:val="clear" w:color="auto" w:fill="FFFFFF"/>
        </w:rPr>
      </w:pPr>
      <w:r w:rsidRPr="00EA1C1B">
        <w:rPr>
          <w:rFonts w:ascii="Times New Roman" w:hAnsi="Times New Roman" w:cs="Times New Roman"/>
          <w:color w:val="1B1B1B"/>
          <w:sz w:val="24"/>
          <w:szCs w:val="24"/>
          <w:shd w:val="clear" w:color="auto" w:fill="FFFFFF"/>
        </w:rPr>
        <w:lastRenderedPageBreak/>
        <w:t>The implementation of performance management systems in an organization plays numerous essential roles in its running and performances. Advantageously, the system implementation serves the administration department with the necessary useful and valid information that is used during decision making upon the company employees</w:t>
      </w:r>
      <w:r>
        <w:rPr>
          <w:rFonts w:ascii="Times New Roman" w:hAnsi="Times New Roman" w:cs="Times New Roman"/>
          <w:color w:val="1B1B1B"/>
          <w:sz w:val="24"/>
          <w:szCs w:val="24"/>
          <w:shd w:val="clear" w:color="auto" w:fill="FFFFFF"/>
        </w:rPr>
        <w:t xml:space="preserve"> </w:t>
      </w:r>
      <w:r>
        <w:rPr>
          <w:rFonts w:ascii="Times New Roman" w:hAnsi="Times New Roman" w:cs="Times New Roman"/>
          <w:sz w:val="24"/>
          <w:szCs w:val="24"/>
        </w:rPr>
        <w:t>(</w:t>
      </w:r>
      <w:r w:rsidRPr="000C7F25">
        <w:rPr>
          <w:rFonts w:ascii="Times New Roman" w:hAnsi="Times New Roman" w:cs="Times New Roman"/>
          <w:sz w:val="24"/>
          <w:szCs w:val="24"/>
        </w:rPr>
        <w:t>Aguinis,</w:t>
      </w:r>
      <w:r>
        <w:rPr>
          <w:rFonts w:ascii="Times New Roman" w:hAnsi="Times New Roman" w:cs="Times New Roman"/>
          <w:sz w:val="24"/>
          <w:szCs w:val="24"/>
        </w:rPr>
        <w:t xml:space="preserve"> 2009)</w:t>
      </w:r>
      <w:r w:rsidRPr="00EA1C1B">
        <w:rPr>
          <w:rFonts w:ascii="Times New Roman" w:hAnsi="Times New Roman" w:cs="Times New Roman"/>
          <w:color w:val="1B1B1B"/>
          <w:sz w:val="24"/>
          <w:szCs w:val="24"/>
          <w:shd w:val="clear" w:color="auto" w:fill="FFFFFF"/>
        </w:rPr>
        <w:t xml:space="preserve">. The helpful system information provides the relevant information the administration require while reviewing employees salaries, retention or firing of workers, and even promotions. Also, a rewarding program emerges founded on the data provided by the system as it also falls under the administration sectors. </w:t>
      </w:r>
    </w:p>
    <w:p w:rsidR="00953AE8" w:rsidRPr="00EA1C1B" w:rsidRDefault="00953AE8" w:rsidP="00953AE8">
      <w:pPr>
        <w:spacing w:line="480" w:lineRule="auto"/>
        <w:ind w:firstLine="720"/>
        <w:rPr>
          <w:rFonts w:ascii="Times New Roman" w:hAnsi="Times New Roman" w:cs="Times New Roman"/>
          <w:color w:val="1B1B1B"/>
          <w:sz w:val="24"/>
          <w:szCs w:val="24"/>
          <w:shd w:val="clear" w:color="auto" w:fill="FFFFFF"/>
        </w:rPr>
      </w:pPr>
      <w:r w:rsidRPr="00EA1C1B">
        <w:rPr>
          <w:rFonts w:ascii="Times New Roman" w:hAnsi="Times New Roman" w:cs="Times New Roman"/>
          <w:color w:val="1B1B1B"/>
          <w:sz w:val="24"/>
          <w:szCs w:val="24"/>
          <w:shd w:val="clear" w:color="auto" w:fill="FFFFFF"/>
        </w:rPr>
        <w:t>Another advantage fall within an organization’s workforce when the system is implemented; the system as a necessary communication device provides information notifying the employees of their performance</w:t>
      </w:r>
      <w:r>
        <w:rPr>
          <w:rFonts w:ascii="Times New Roman" w:hAnsi="Times New Roman" w:cs="Times New Roman"/>
          <w:color w:val="1B1B1B"/>
          <w:sz w:val="24"/>
          <w:szCs w:val="24"/>
          <w:shd w:val="clear" w:color="auto" w:fill="FFFFFF"/>
        </w:rPr>
        <w:t xml:space="preserve"> </w:t>
      </w:r>
      <w:r>
        <w:rPr>
          <w:rFonts w:ascii="Times New Roman" w:hAnsi="Times New Roman" w:cs="Times New Roman"/>
          <w:sz w:val="24"/>
          <w:szCs w:val="24"/>
        </w:rPr>
        <w:t>(</w:t>
      </w:r>
      <w:r w:rsidRPr="000C7F25">
        <w:rPr>
          <w:rFonts w:ascii="Times New Roman" w:hAnsi="Times New Roman" w:cs="Times New Roman"/>
          <w:sz w:val="24"/>
          <w:szCs w:val="24"/>
        </w:rPr>
        <w:t>Aguinis,</w:t>
      </w:r>
      <w:r>
        <w:rPr>
          <w:rFonts w:ascii="Times New Roman" w:hAnsi="Times New Roman" w:cs="Times New Roman"/>
          <w:sz w:val="24"/>
          <w:szCs w:val="24"/>
        </w:rPr>
        <w:t xml:space="preserve"> 2009)</w:t>
      </w:r>
      <w:r w:rsidRPr="00EA1C1B">
        <w:rPr>
          <w:rFonts w:ascii="Times New Roman" w:hAnsi="Times New Roman" w:cs="Times New Roman"/>
          <w:color w:val="1B1B1B"/>
          <w:sz w:val="24"/>
          <w:szCs w:val="24"/>
          <w:shd w:val="clear" w:color="auto" w:fill="FFFFFF"/>
        </w:rPr>
        <w:t xml:space="preserve">. Performance management systems offer gathered information to the workers more so pointing out on the particular areas calling for improvement. Imperative aspects are analyzed through the provision of the information about supervisors and organization’s expectations which in turn helps the betterment of the company performance. </w:t>
      </w:r>
    </w:p>
    <w:p w:rsidR="00953AE8" w:rsidRPr="00EA1C1B" w:rsidRDefault="00953AE8" w:rsidP="00953AE8">
      <w:pPr>
        <w:spacing w:line="480" w:lineRule="auto"/>
        <w:ind w:firstLine="720"/>
        <w:rPr>
          <w:rFonts w:ascii="Times New Roman" w:hAnsi="Times New Roman" w:cs="Times New Roman"/>
          <w:color w:val="1B1B1B"/>
          <w:sz w:val="24"/>
          <w:szCs w:val="24"/>
          <w:shd w:val="clear" w:color="auto" w:fill="FFFFFF"/>
        </w:rPr>
      </w:pPr>
      <w:r w:rsidRPr="00EA1C1B">
        <w:rPr>
          <w:rFonts w:ascii="Times New Roman" w:hAnsi="Times New Roman" w:cs="Times New Roman"/>
          <w:color w:val="1B1B1B"/>
          <w:sz w:val="24"/>
          <w:szCs w:val="24"/>
          <w:shd w:val="clear" w:color="auto" w:fill="FFFFFF"/>
        </w:rPr>
        <w:t>The manager of a company that has implemented the performance management system efficiently use the information gathered for developmental purposes in the organization. Manager obtains benefits of efficiency in spelling out the weak areas that employees need more training for advanced performance. It simplifies the manager's work to monitor the strengths and weaknesses of the employees gradually. Therefore the time that was consumed to observe the strengths of the employees can be diverted to another useful aspect in the company like stressing on the weak areas</w:t>
      </w:r>
      <w:r>
        <w:rPr>
          <w:rFonts w:ascii="Times New Roman" w:hAnsi="Times New Roman" w:cs="Times New Roman"/>
          <w:color w:val="1B1B1B"/>
          <w:sz w:val="24"/>
          <w:szCs w:val="24"/>
          <w:shd w:val="clear" w:color="auto" w:fill="FFFFFF"/>
        </w:rPr>
        <w:t xml:space="preserve"> </w:t>
      </w:r>
      <w:r>
        <w:rPr>
          <w:rFonts w:ascii="Times New Roman" w:hAnsi="Times New Roman" w:cs="Times New Roman"/>
          <w:sz w:val="24"/>
          <w:szCs w:val="24"/>
        </w:rPr>
        <w:t>(</w:t>
      </w:r>
      <w:r w:rsidRPr="000C7F25">
        <w:rPr>
          <w:rFonts w:ascii="Times New Roman" w:hAnsi="Times New Roman" w:cs="Times New Roman"/>
          <w:sz w:val="24"/>
          <w:szCs w:val="24"/>
        </w:rPr>
        <w:t>Aguinis,</w:t>
      </w:r>
      <w:r>
        <w:rPr>
          <w:rFonts w:ascii="Times New Roman" w:hAnsi="Times New Roman" w:cs="Times New Roman"/>
          <w:sz w:val="24"/>
          <w:szCs w:val="24"/>
        </w:rPr>
        <w:t xml:space="preserve"> 2009)</w:t>
      </w:r>
      <w:r w:rsidRPr="00EA1C1B">
        <w:rPr>
          <w:rFonts w:ascii="Times New Roman" w:hAnsi="Times New Roman" w:cs="Times New Roman"/>
          <w:color w:val="1B1B1B"/>
          <w:sz w:val="24"/>
          <w:szCs w:val="24"/>
          <w:shd w:val="clear" w:color="auto" w:fill="FFFFFF"/>
        </w:rPr>
        <w:t xml:space="preserve">. Besides, for developmental reasons, the system further helps the manager to identify the possible cause of a poor performance in the particular employees. </w:t>
      </w:r>
      <w:r w:rsidRPr="00EA1C1B">
        <w:rPr>
          <w:rFonts w:ascii="Times New Roman" w:hAnsi="Times New Roman" w:cs="Times New Roman"/>
          <w:color w:val="1B1B1B"/>
          <w:sz w:val="24"/>
          <w:szCs w:val="24"/>
          <w:shd w:val="clear" w:color="auto" w:fill="FFFFFF"/>
        </w:rPr>
        <w:lastRenderedPageBreak/>
        <w:t xml:space="preserve">Another benefit that performance management system delivers emerges to the employees. Through the information provided about individual employees, it offers an opportunity for employees to individualize their career paths hence an added benefit. </w:t>
      </w:r>
    </w:p>
    <w:p w:rsidR="00953AE8" w:rsidRPr="00EA1C1B" w:rsidRDefault="00953AE8" w:rsidP="00953AE8">
      <w:pPr>
        <w:spacing w:line="480" w:lineRule="auto"/>
        <w:ind w:firstLine="720"/>
        <w:rPr>
          <w:rFonts w:ascii="Times New Roman" w:hAnsi="Times New Roman" w:cs="Times New Roman"/>
          <w:color w:val="1B1B1B"/>
          <w:sz w:val="24"/>
          <w:szCs w:val="24"/>
          <w:shd w:val="clear" w:color="auto" w:fill="FFFFFF"/>
        </w:rPr>
      </w:pPr>
      <w:r w:rsidRPr="00EA1C1B">
        <w:rPr>
          <w:rFonts w:ascii="Times New Roman" w:hAnsi="Times New Roman" w:cs="Times New Roman"/>
          <w:color w:val="1B1B1B"/>
          <w:sz w:val="24"/>
          <w:szCs w:val="24"/>
          <w:shd w:val="clear" w:color="auto" w:fill="FFFFFF"/>
        </w:rPr>
        <w:t xml:space="preserve">Organizational maintenance is another beneficial factor that the management team enjoys the performance management systems. The managerial team benefits readily available information from the system that is required and used to analyze and schedule or plan for the organization’s workforce. The system information presented assists in the proper allocation of human resources where can be of more relevant performance. It serves as an advantage as the performance management systems are the main way to which perfect abilities or talents inventory can be pulled together. The system further helps the organization to assess needs for any future training and evaluation of performance achievements at the company level. The effectiveness of the company HR intrusion in the system feedback is evaluated. Finally, the system implementation assists in documentation with the provision of data that the company can use as reference and validate any newly introduced instruments to improve company productivity and performance (Aguinis, 2009). </w:t>
      </w:r>
    </w:p>
    <w:p w:rsidR="00953AE8" w:rsidRDefault="00953AE8" w:rsidP="00953AE8">
      <w:pPr>
        <w:spacing w:line="480" w:lineRule="auto"/>
        <w:ind w:firstLine="720"/>
        <w:rPr>
          <w:rFonts w:ascii="Times New Roman" w:hAnsi="Times New Roman" w:cs="Times New Roman"/>
          <w:color w:val="1B1B1B"/>
          <w:sz w:val="24"/>
          <w:szCs w:val="24"/>
          <w:shd w:val="clear" w:color="auto" w:fill="FFFFFF"/>
        </w:rPr>
      </w:pPr>
      <w:r w:rsidRPr="00EA1C1B">
        <w:rPr>
          <w:rFonts w:ascii="Times New Roman" w:hAnsi="Times New Roman" w:cs="Times New Roman"/>
          <w:color w:val="1B1B1B"/>
          <w:sz w:val="24"/>
          <w:szCs w:val="24"/>
          <w:shd w:val="clear" w:color="auto" w:fill="FFFFFF"/>
        </w:rPr>
        <w:t xml:space="preserve">Performance management system acquires minimal adverse outcomes that can affect an organization. Below are several anticipated disadvantages found within the implementation of performance management system in the industry. Cautiously, any improper or incorrect information that the performance management system through error is presented can lead to a significant company performance damage. If the management team lays out plans or organizational plans and decisions through the guidance of the system information with errors, bad results are naturally expected in both production and performance. </w:t>
      </w:r>
    </w:p>
    <w:p w:rsidR="00F56260" w:rsidRPr="000C7F25" w:rsidRDefault="00953AE8" w:rsidP="008827C7">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Moreover,</w:t>
      </w:r>
      <w:r w:rsidRPr="00953AE8">
        <w:rPr>
          <w:rFonts w:ascii="Times New Roman" w:hAnsi="Times New Roman" w:cs="Times New Roman"/>
          <w:color w:val="1B1B1B"/>
          <w:sz w:val="24"/>
          <w:szCs w:val="24"/>
          <w:shd w:val="clear" w:color="auto" w:fill="FFFFFF"/>
        </w:rPr>
        <w:t xml:space="preserve"> the research consequently leads me to recognize various best practices that the system implements. The performance management system exercises best record keeping practice of the company performance (Aguinis, 2009). The information that the system gathers is a practice that helps the company to keep on a good track. Implementation of feedback is another practice that the system effectively helps the company achieve its objectives. Practicing good response regarding the highlighted weak areas enables growth of production and company performance. </w:t>
      </w:r>
      <w:r w:rsidR="00F56260" w:rsidRPr="000C7F25">
        <w:rPr>
          <w:rFonts w:ascii="Times New Roman" w:hAnsi="Times New Roman" w:cs="Times New Roman"/>
          <w:color w:val="1B1B1B"/>
          <w:sz w:val="24"/>
          <w:szCs w:val="24"/>
          <w:shd w:val="clear" w:color="auto" w:fill="FFFFFF"/>
        </w:rPr>
        <w:br w:type="page"/>
      </w:r>
    </w:p>
    <w:p w:rsidR="00E07078" w:rsidRPr="000C7F25" w:rsidRDefault="00F56260" w:rsidP="000C7F25">
      <w:pPr>
        <w:spacing w:line="480" w:lineRule="auto"/>
        <w:jc w:val="center"/>
        <w:rPr>
          <w:rFonts w:ascii="Times New Roman" w:hAnsi="Times New Roman" w:cs="Times New Roman"/>
          <w:color w:val="1B1B1B"/>
          <w:sz w:val="24"/>
          <w:szCs w:val="24"/>
          <w:shd w:val="clear" w:color="auto" w:fill="FFFFFF"/>
        </w:rPr>
      </w:pPr>
      <w:r w:rsidRPr="000C7F25">
        <w:rPr>
          <w:rFonts w:ascii="Times New Roman" w:hAnsi="Times New Roman" w:cs="Times New Roman"/>
          <w:color w:val="1B1B1B"/>
          <w:sz w:val="24"/>
          <w:szCs w:val="24"/>
          <w:shd w:val="clear" w:color="auto" w:fill="FFFFFF"/>
        </w:rPr>
        <w:lastRenderedPageBreak/>
        <w:t>Reference</w:t>
      </w:r>
    </w:p>
    <w:p w:rsidR="00F56260" w:rsidRPr="000C7F25" w:rsidRDefault="000C7F25" w:rsidP="00080970">
      <w:pPr>
        <w:autoSpaceDE w:val="0"/>
        <w:autoSpaceDN w:val="0"/>
        <w:adjustRightInd w:val="0"/>
        <w:spacing w:after="0" w:line="480" w:lineRule="auto"/>
        <w:jc w:val="center"/>
        <w:rPr>
          <w:rFonts w:ascii="Times New Roman" w:hAnsi="Times New Roman" w:cs="Times New Roman"/>
          <w:color w:val="1B1B1B"/>
          <w:sz w:val="24"/>
          <w:szCs w:val="24"/>
          <w:shd w:val="clear" w:color="auto" w:fill="FFFFFF"/>
        </w:rPr>
      </w:pPr>
      <w:r w:rsidRPr="000C7F25">
        <w:rPr>
          <w:rFonts w:ascii="Times New Roman" w:hAnsi="Times New Roman" w:cs="Times New Roman"/>
          <w:sz w:val="24"/>
          <w:szCs w:val="24"/>
        </w:rPr>
        <w:t xml:space="preserve">Aguinis, H. (2009). </w:t>
      </w:r>
      <w:r w:rsidR="007406E3">
        <w:rPr>
          <w:rFonts w:ascii="Times New Roman" w:hAnsi="Times New Roman" w:cs="Times New Roman"/>
          <w:sz w:val="24"/>
          <w:szCs w:val="24"/>
        </w:rPr>
        <w:t>P</w:t>
      </w:r>
      <w:r w:rsidRPr="000C7F25">
        <w:rPr>
          <w:rFonts w:ascii="Times New Roman" w:hAnsi="Times New Roman" w:cs="Times New Roman"/>
          <w:i/>
          <w:sz w:val="24"/>
          <w:szCs w:val="24"/>
        </w:rPr>
        <w:t>erformance management.</w:t>
      </w:r>
      <w:r w:rsidRPr="000C7F25">
        <w:rPr>
          <w:rFonts w:ascii="Times New Roman" w:hAnsi="Times New Roman" w:cs="Times New Roman"/>
          <w:sz w:val="24"/>
          <w:szCs w:val="24"/>
        </w:rPr>
        <w:t xml:space="preserve"> San Francisco, CA: Wiley.</w:t>
      </w:r>
    </w:p>
    <w:p w:rsidR="00E07078" w:rsidRPr="000C7F25" w:rsidRDefault="00E07078" w:rsidP="000C7F25">
      <w:pPr>
        <w:spacing w:line="480" w:lineRule="auto"/>
        <w:jc w:val="both"/>
        <w:rPr>
          <w:rFonts w:ascii="Times New Roman" w:hAnsi="Times New Roman" w:cs="Times New Roman"/>
          <w:color w:val="1B1B1B"/>
          <w:sz w:val="24"/>
          <w:szCs w:val="24"/>
          <w:shd w:val="clear" w:color="auto" w:fill="FFFFFF"/>
        </w:rPr>
      </w:pPr>
    </w:p>
    <w:sectPr w:rsidR="00E07078" w:rsidRPr="000C7F25" w:rsidSect="007714A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4A4F" w:rsidRDefault="00064A4F" w:rsidP="007714A3">
      <w:pPr>
        <w:spacing w:after="0" w:line="240" w:lineRule="auto"/>
      </w:pPr>
      <w:r>
        <w:separator/>
      </w:r>
    </w:p>
  </w:endnote>
  <w:endnote w:type="continuationSeparator" w:id="1">
    <w:p w:rsidR="00064A4F" w:rsidRDefault="00064A4F" w:rsidP="007714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4A4F" w:rsidRDefault="00064A4F" w:rsidP="007714A3">
      <w:pPr>
        <w:spacing w:after="0" w:line="240" w:lineRule="auto"/>
      </w:pPr>
      <w:r>
        <w:separator/>
      </w:r>
    </w:p>
  </w:footnote>
  <w:footnote w:type="continuationSeparator" w:id="1">
    <w:p w:rsidR="00064A4F" w:rsidRDefault="00064A4F" w:rsidP="007714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34449652"/>
      <w:docPartObj>
        <w:docPartGallery w:val="Page Numbers (Top of Page)"/>
        <w:docPartUnique/>
      </w:docPartObj>
    </w:sdtPr>
    <w:sdtEndPr>
      <w:rPr>
        <w:noProof/>
      </w:rPr>
    </w:sdtEndPr>
    <w:sdtContent>
      <w:p w:rsidR="00625C98" w:rsidRPr="00C21BC4" w:rsidRDefault="00C21BC4" w:rsidP="00C21BC4">
        <w:pPr>
          <w:pStyle w:val="Header"/>
          <w:rPr>
            <w:rFonts w:ascii="Times New Roman" w:hAnsi="Times New Roman" w:cs="Times New Roman"/>
            <w:sz w:val="24"/>
            <w:szCs w:val="24"/>
          </w:rPr>
        </w:pPr>
        <w:r w:rsidRPr="00C21BC4">
          <w:rPr>
            <w:rFonts w:ascii="Times New Roman" w:hAnsi="Times New Roman" w:cs="Times New Roman"/>
            <w:sz w:val="24"/>
            <w:szCs w:val="24"/>
          </w:rPr>
          <w:t>PERFORMANCE MANAGEMENT SYSTEM</w:t>
        </w:r>
        <w:r w:rsidRPr="00C21BC4">
          <w:rPr>
            <w:rFonts w:ascii="Times New Roman" w:hAnsi="Times New Roman" w:cs="Times New Roman"/>
            <w:sz w:val="24"/>
            <w:szCs w:val="24"/>
          </w:rPr>
          <w:tab/>
        </w:r>
        <w:r w:rsidRPr="00C21BC4">
          <w:rPr>
            <w:rFonts w:ascii="Times New Roman" w:hAnsi="Times New Roman" w:cs="Times New Roman"/>
            <w:sz w:val="24"/>
            <w:szCs w:val="24"/>
          </w:rPr>
          <w:tab/>
        </w:r>
        <w:r w:rsidR="006E1911" w:rsidRPr="00C21BC4">
          <w:rPr>
            <w:rFonts w:ascii="Times New Roman" w:hAnsi="Times New Roman" w:cs="Times New Roman"/>
            <w:sz w:val="24"/>
            <w:szCs w:val="24"/>
          </w:rPr>
          <w:fldChar w:fldCharType="begin"/>
        </w:r>
        <w:r w:rsidRPr="00C21BC4">
          <w:rPr>
            <w:rFonts w:ascii="Times New Roman" w:hAnsi="Times New Roman" w:cs="Times New Roman"/>
            <w:sz w:val="24"/>
            <w:szCs w:val="24"/>
          </w:rPr>
          <w:instrText xml:space="preserve"> PAGE   \* MERGEFORMAT </w:instrText>
        </w:r>
        <w:r w:rsidR="006E1911" w:rsidRPr="00C21BC4">
          <w:rPr>
            <w:rFonts w:ascii="Times New Roman" w:hAnsi="Times New Roman" w:cs="Times New Roman"/>
            <w:sz w:val="24"/>
            <w:szCs w:val="24"/>
          </w:rPr>
          <w:fldChar w:fldCharType="separate"/>
        </w:r>
        <w:r w:rsidR="00953AE8">
          <w:rPr>
            <w:rFonts w:ascii="Times New Roman" w:hAnsi="Times New Roman" w:cs="Times New Roman"/>
            <w:noProof/>
            <w:sz w:val="24"/>
            <w:szCs w:val="24"/>
          </w:rPr>
          <w:t>3</w:t>
        </w:r>
        <w:r w:rsidR="006E1911" w:rsidRPr="00C21BC4">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4A3" w:rsidRPr="00C21BC4" w:rsidRDefault="00C21BC4" w:rsidP="00C21BC4">
    <w:pPr>
      <w:pStyle w:val="Header"/>
      <w:jc w:val="right"/>
      <w:rPr>
        <w:rFonts w:ascii="Times New Roman" w:hAnsi="Times New Roman" w:cs="Times New Roman"/>
        <w:sz w:val="24"/>
        <w:szCs w:val="24"/>
      </w:rPr>
    </w:pPr>
    <w:r w:rsidRPr="00C21BC4">
      <w:rPr>
        <w:rFonts w:ascii="Times New Roman" w:hAnsi="Times New Roman" w:cs="Times New Roman"/>
        <w:sz w:val="24"/>
        <w:szCs w:val="24"/>
      </w:rPr>
      <w:t>Running head: PERFORMANCE MANAGEMENT SYSTEM</w:t>
    </w:r>
    <w:r w:rsidRPr="00C21BC4">
      <w:rPr>
        <w:rFonts w:ascii="Times New Roman" w:hAnsi="Times New Roman" w:cs="Times New Roman"/>
        <w:sz w:val="24"/>
        <w:szCs w:val="24"/>
      </w:rPr>
      <w:tab/>
    </w:r>
    <w:sdt>
      <w:sdtPr>
        <w:rPr>
          <w:rFonts w:ascii="Times New Roman" w:hAnsi="Times New Roman" w:cs="Times New Roman"/>
          <w:sz w:val="24"/>
          <w:szCs w:val="24"/>
        </w:rPr>
        <w:id w:val="1943497530"/>
        <w:docPartObj>
          <w:docPartGallery w:val="Page Numbers (Top of Page)"/>
          <w:docPartUnique/>
        </w:docPartObj>
      </w:sdtPr>
      <w:sdtEndPr>
        <w:rPr>
          <w:noProof/>
        </w:rPr>
      </w:sdtEndPr>
      <w:sdtContent>
        <w:r w:rsidR="006E1911" w:rsidRPr="00C21BC4">
          <w:rPr>
            <w:rFonts w:ascii="Times New Roman" w:hAnsi="Times New Roman" w:cs="Times New Roman"/>
            <w:sz w:val="24"/>
            <w:szCs w:val="24"/>
          </w:rPr>
          <w:fldChar w:fldCharType="begin"/>
        </w:r>
        <w:r w:rsidRPr="00C21BC4">
          <w:rPr>
            <w:rFonts w:ascii="Times New Roman" w:hAnsi="Times New Roman" w:cs="Times New Roman"/>
            <w:sz w:val="24"/>
            <w:szCs w:val="24"/>
          </w:rPr>
          <w:instrText xml:space="preserve"> PAGE   \* MERGEFORMAT </w:instrText>
        </w:r>
        <w:r w:rsidR="006E1911" w:rsidRPr="00C21BC4">
          <w:rPr>
            <w:rFonts w:ascii="Times New Roman" w:hAnsi="Times New Roman" w:cs="Times New Roman"/>
            <w:sz w:val="24"/>
            <w:szCs w:val="24"/>
          </w:rPr>
          <w:fldChar w:fldCharType="separate"/>
        </w:r>
        <w:r w:rsidR="00953AE8">
          <w:rPr>
            <w:rFonts w:ascii="Times New Roman" w:hAnsi="Times New Roman" w:cs="Times New Roman"/>
            <w:noProof/>
            <w:sz w:val="24"/>
            <w:szCs w:val="24"/>
          </w:rPr>
          <w:t>1</w:t>
        </w:r>
        <w:r w:rsidR="006E1911" w:rsidRPr="00C21BC4">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07078"/>
    <w:rsid w:val="000078A8"/>
    <w:rsid w:val="00011DCE"/>
    <w:rsid w:val="00064A4F"/>
    <w:rsid w:val="00067CA7"/>
    <w:rsid w:val="00080970"/>
    <w:rsid w:val="000927B5"/>
    <w:rsid w:val="000C7C2D"/>
    <w:rsid w:val="000C7F25"/>
    <w:rsid w:val="000E615B"/>
    <w:rsid w:val="000F7561"/>
    <w:rsid w:val="001367B9"/>
    <w:rsid w:val="00177AAC"/>
    <w:rsid w:val="00183878"/>
    <w:rsid w:val="00190D1E"/>
    <w:rsid w:val="001C2CB8"/>
    <w:rsid w:val="001D0505"/>
    <w:rsid w:val="00262469"/>
    <w:rsid w:val="003571E3"/>
    <w:rsid w:val="00357CC6"/>
    <w:rsid w:val="00393060"/>
    <w:rsid w:val="00487BE7"/>
    <w:rsid w:val="004B6728"/>
    <w:rsid w:val="00520A27"/>
    <w:rsid w:val="00564863"/>
    <w:rsid w:val="00565DD2"/>
    <w:rsid w:val="005A4F97"/>
    <w:rsid w:val="005E38CE"/>
    <w:rsid w:val="00602317"/>
    <w:rsid w:val="00613931"/>
    <w:rsid w:val="00625C98"/>
    <w:rsid w:val="0064459F"/>
    <w:rsid w:val="0065459D"/>
    <w:rsid w:val="00661F2B"/>
    <w:rsid w:val="0067447D"/>
    <w:rsid w:val="00685DF4"/>
    <w:rsid w:val="006B08D8"/>
    <w:rsid w:val="006D47C2"/>
    <w:rsid w:val="006E1911"/>
    <w:rsid w:val="0071016E"/>
    <w:rsid w:val="007406E3"/>
    <w:rsid w:val="007714A3"/>
    <w:rsid w:val="008827C7"/>
    <w:rsid w:val="008A6E03"/>
    <w:rsid w:val="008B2965"/>
    <w:rsid w:val="008F5D1D"/>
    <w:rsid w:val="00904B4F"/>
    <w:rsid w:val="00917105"/>
    <w:rsid w:val="00942C8D"/>
    <w:rsid w:val="00953AE8"/>
    <w:rsid w:val="00992D55"/>
    <w:rsid w:val="00A315A1"/>
    <w:rsid w:val="00A55301"/>
    <w:rsid w:val="00AA3D41"/>
    <w:rsid w:val="00AC30E1"/>
    <w:rsid w:val="00B306D0"/>
    <w:rsid w:val="00B57650"/>
    <w:rsid w:val="00B63547"/>
    <w:rsid w:val="00BB2384"/>
    <w:rsid w:val="00BD275C"/>
    <w:rsid w:val="00BF035B"/>
    <w:rsid w:val="00C07851"/>
    <w:rsid w:val="00C21BC4"/>
    <w:rsid w:val="00C33AB2"/>
    <w:rsid w:val="00C368FE"/>
    <w:rsid w:val="00C70BB1"/>
    <w:rsid w:val="00C7439B"/>
    <w:rsid w:val="00D06CA5"/>
    <w:rsid w:val="00D15704"/>
    <w:rsid w:val="00D622E0"/>
    <w:rsid w:val="00DA7351"/>
    <w:rsid w:val="00DD0152"/>
    <w:rsid w:val="00E07078"/>
    <w:rsid w:val="00E70DA5"/>
    <w:rsid w:val="00E80075"/>
    <w:rsid w:val="00E837F3"/>
    <w:rsid w:val="00E95387"/>
    <w:rsid w:val="00EA1C1B"/>
    <w:rsid w:val="00EB5659"/>
    <w:rsid w:val="00F12085"/>
    <w:rsid w:val="00F16431"/>
    <w:rsid w:val="00F45F85"/>
    <w:rsid w:val="00F56260"/>
    <w:rsid w:val="00F72141"/>
    <w:rsid w:val="00FA43DB"/>
    <w:rsid w:val="00FA5EEE"/>
    <w:rsid w:val="00FF05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F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14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4A3"/>
  </w:style>
  <w:style w:type="paragraph" w:styleId="Footer">
    <w:name w:val="footer"/>
    <w:basedOn w:val="Normal"/>
    <w:link w:val="FooterChar"/>
    <w:uiPriority w:val="99"/>
    <w:unhideWhenUsed/>
    <w:rsid w:val="007714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4A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677</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2018-01-25T07:55:00Z</dcterms:created>
  <dcterms:modified xsi:type="dcterms:W3CDTF">2018-01-25T07:55:00Z</dcterms:modified>
</cp:coreProperties>
</file>